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5F47" w14:paraId="7A06B8F1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50BE540B" w14:textId="77777777" w:rsidR="00035F47" w:rsidRPr="005709F5" w:rsidRDefault="00035F47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106E4224" wp14:editId="70EC0A75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0AB05DC" w14:textId="77777777" w:rsidR="00035F47" w:rsidRPr="005D300F" w:rsidRDefault="00035F47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2C0C96EC" w14:textId="77777777" w:rsidR="00035F47" w:rsidRDefault="00035F47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035F47" w14:paraId="16BF988B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6EF1F441" w14:textId="77777777" w:rsidR="00035F47" w:rsidRDefault="00035F47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3344172" w14:textId="77777777" w:rsidR="00035F47" w:rsidRPr="005D300F" w:rsidRDefault="00035F47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035F47" w14:paraId="73798520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F4BD613" w14:textId="77777777" w:rsidR="00035F47" w:rsidRDefault="00035F47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B607EFB" w14:textId="77777777" w:rsidR="00035F47" w:rsidRDefault="00035F47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2FF42220" w14:textId="77777777" w:rsidR="00035F47" w:rsidRDefault="00035F47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43CDEF48" w14:textId="77777777" w:rsidR="00035F47" w:rsidRDefault="00035F47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4E6165D6" w14:textId="77777777" w:rsidR="00035F47" w:rsidRDefault="00035F47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098CA3EE" w14:textId="77777777" w:rsidR="00035F47" w:rsidRDefault="00035F47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035F47" w14:paraId="5F385DAB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7F50826" w14:textId="77777777" w:rsidR="00035F47" w:rsidRDefault="00035F47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E466675" w14:textId="77777777" w:rsidR="00035F47" w:rsidRDefault="00035F47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5DD56960" w14:textId="77777777" w:rsidR="00035F47" w:rsidRDefault="00035F47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6D3D3F63" w14:textId="77777777" w:rsidR="00123439" w:rsidRDefault="00710CC4">
      <w:pPr>
        <w:pStyle w:val="Heading2"/>
        <w:spacing w:before="138"/>
      </w:pPr>
      <w:r>
        <w:t>CERERE</w:t>
      </w:r>
    </w:p>
    <w:p w14:paraId="61B5B4E5" w14:textId="77777777" w:rsidR="00123439" w:rsidRDefault="00123439">
      <w:pPr>
        <w:spacing w:before="6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27A4DA9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2E99FD1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7B4ABEE1" w14:textId="77777777">
        <w:trPr>
          <w:trHeight w:val="502"/>
        </w:trPr>
        <w:tc>
          <w:tcPr>
            <w:tcW w:w="9348" w:type="dxa"/>
          </w:tcPr>
          <w:p w14:paraId="7A6369A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</w:p>
          <w:p w14:paraId="52D9742D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2A28A2C7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7D89CA73" w14:textId="77777777" w:rsidR="00123439" w:rsidRPr="005709F5" w:rsidRDefault="00710CC4">
            <w:pPr>
              <w:pStyle w:val="TableParagraph"/>
              <w:spacing w:before="0" w:line="139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73F96FA7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1F9FE086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433D3ED2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75BC52F4" w14:textId="77777777">
        <w:trPr>
          <w:trHeight w:val="495"/>
        </w:trPr>
        <w:tc>
          <w:tcPr>
            <w:tcW w:w="5454" w:type="dxa"/>
            <w:gridSpan w:val="5"/>
          </w:tcPr>
          <w:p w14:paraId="53752D2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5152EF8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7B3A8D26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4C741F7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6F681772" w14:textId="77777777">
        <w:trPr>
          <w:trHeight w:val="495"/>
        </w:trPr>
        <w:tc>
          <w:tcPr>
            <w:tcW w:w="1558" w:type="dxa"/>
          </w:tcPr>
          <w:p w14:paraId="1045E4A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6461288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7E5D227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5600952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62D1BE04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758556C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1D53603E" w14:textId="77777777">
        <w:trPr>
          <w:trHeight w:val="495"/>
        </w:trPr>
        <w:tc>
          <w:tcPr>
            <w:tcW w:w="3117" w:type="dxa"/>
            <w:gridSpan w:val="2"/>
          </w:tcPr>
          <w:p w14:paraId="2373789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1FE7251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01866EC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3E34C3BB" w14:textId="77777777">
        <w:trPr>
          <w:trHeight w:val="494"/>
        </w:trPr>
        <w:tc>
          <w:tcPr>
            <w:tcW w:w="3117" w:type="dxa"/>
            <w:gridSpan w:val="2"/>
          </w:tcPr>
          <w:p w14:paraId="229FEF9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CB804C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A9C4B5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902AF8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713C77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CD83E1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6ED360C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5003785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945A624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4B0D6C6E" w14:textId="77777777">
        <w:trPr>
          <w:trHeight w:val="494"/>
        </w:trPr>
        <w:tc>
          <w:tcPr>
            <w:tcW w:w="3896" w:type="dxa"/>
            <w:gridSpan w:val="3"/>
          </w:tcPr>
          <w:p w14:paraId="302B689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0C58F07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123439" w14:paraId="39021F4B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D058D14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123439" w14:paraId="0614D1D1" w14:textId="77777777">
        <w:trPr>
          <w:trHeight w:val="494"/>
        </w:trPr>
        <w:tc>
          <w:tcPr>
            <w:tcW w:w="6233" w:type="dxa"/>
            <w:gridSpan w:val="6"/>
          </w:tcPr>
          <w:p w14:paraId="217750B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116" w:type="dxa"/>
            <w:gridSpan w:val="2"/>
          </w:tcPr>
          <w:p w14:paraId="79607FD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</w:tbl>
    <w:p w14:paraId="67C204AF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123439" w:rsidRPr="005709F5" w14:paraId="7607D810" w14:textId="77777777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193A8B89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3. </w:t>
            </w:r>
            <w:r>
              <w:rPr>
                <w:b/>
                <w:w w:val="105"/>
                <w:sz w:val="17"/>
                <w:lang w:val="pt-BR"/>
              </w:rPr>
              <w:t>TITULAR AL AUTORIZAȚIEI DE CONSTRUIRE</w:t>
            </w:r>
          </w:p>
        </w:tc>
      </w:tr>
      <w:tr w:rsidR="00123439" w14:paraId="7417AA17" w14:textId="77777777">
        <w:trPr>
          <w:trHeight w:val="494"/>
        </w:trPr>
        <w:tc>
          <w:tcPr>
            <w:tcW w:w="1558" w:type="dxa"/>
          </w:tcPr>
          <w:p w14:paraId="25F8E11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14:paraId="57DFEBD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2337" w:type="dxa"/>
          </w:tcPr>
          <w:p w14:paraId="4466C78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Termen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valabilitate</w:t>
            </w:r>
            <w:proofErr w:type="spellEnd"/>
          </w:p>
        </w:tc>
        <w:tc>
          <w:tcPr>
            <w:tcW w:w="3896" w:type="dxa"/>
          </w:tcPr>
          <w:p w14:paraId="360189F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</w:tbl>
    <w:p w14:paraId="4AE525DF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6F633173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3EABD0B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2F212C66" w14:textId="77777777">
        <w:trPr>
          <w:trHeight w:val="206"/>
        </w:trPr>
        <w:tc>
          <w:tcPr>
            <w:tcW w:w="9351" w:type="dxa"/>
            <w:gridSpan w:val="6"/>
          </w:tcPr>
          <w:p w14:paraId="4B6CFC8B" w14:textId="77777777" w:rsidR="00123439" w:rsidRDefault="00710CC4">
            <w:pPr>
              <w:pStyle w:val="TableParagraph"/>
              <w:numPr>
                <w:ilvl w:val="0"/>
                <w:numId w:val="68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2DD10E6D" w14:textId="77777777">
        <w:trPr>
          <w:trHeight w:val="494"/>
        </w:trPr>
        <w:tc>
          <w:tcPr>
            <w:tcW w:w="3117" w:type="dxa"/>
            <w:gridSpan w:val="2"/>
          </w:tcPr>
          <w:p w14:paraId="26B11EF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73FDE8B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6ED6499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5DE7AD6C" w14:textId="77777777">
        <w:trPr>
          <w:trHeight w:val="494"/>
        </w:trPr>
        <w:tc>
          <w:tcPr>
            <w:tcW w:w="1558" w:type="dxa"/>
          </w:tcPr>
          <w:p w14:paraId="482341D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0BA1B19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525E70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A1E0D0E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3154D991" w14:textId="77777777">
        <w:trPr>
          <w:trHeight w:val="502"/>
        </w:trPr>
        <w:tc>
          <w:tcPr>
            <w:tcW w:w="5454" w:type="dxa"/>
            <w:gridSpan w:val="3"/>
          </w:tcPr>
          <w:p w14:paraId="1BF4F22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1EFBC8C5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3C52034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:rsidRPr="005709F5" w14:paraId="5EE3657A" w14:textId="77777777">
        <w:trPr>
          <w:trHeight w:val="206"/>
        </w:trPr>
        <w:tc>
          <w:tcPr>
            <w:tcW w:w="9351" w:type="dxa"/>
            <w:gridSpan w:val="6"/>
          </w:tcPr>
          <w:p w14:paraId="1F2B658C" w14:textId="77777777" w:rsidR="00123439" w:rsidRPr="005709F5" w:rsidRDefault="00710CC4">
            <w:pPr>
              <w:pStyle w:val="TableParagraph"/>
              <w:numPr>
                <w:ilvl w:val="0"/>
                <w:numId w:val="67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extras de carte funciară actualizat, anexat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plan de încadrare în zonă în sistem Stereo 70,</w:t>
            </w:r>
            <w:r>
              <w:rPr>
                <w:spacing w:val="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anexat</w:t>
            </w:r>
          </w:p>
        </w:tc>
      </w:tr>
    </w:tbl>
    <w:p w14:paraId="54B8ED4F" w14:textId="77777777" w:rsidR="00123439" w:rsidRPr="005709F5" w:rsidRDefault="00710CC4">
      <w:pPr>
        <w:spacing w:before="82" w:line="244" w:lineRule="auto"/>
        <w:ind w:left="1102" w:right="1102"/>
        <w:jc w:val="center"/>
        <w:rPr>
          <w:sz w:val="17"/>
          <w:lang w:val="pt-BR"/>
        </w:rPr>
      </w:pPr>
      <w:r>
        <w:rPr>
          <w:w w:val="105"/>
          <w:sz w:val="17"/>
          <w:lang w:val="pt-BR"/>
        </w:rPr>
        <w:t>în</w:t>
      </w:r>
      <w:r>
        <w:rPr>
          <w:spacing w:val="-14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conformitate</w:t>
      </w:r>
      <w:r>
        <w:rPr>
          <w:spacing w:val="-14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cu</w:t>
      </w:r>
      <w:r>
        <w:rPr>
          <w:spacing w:val="-13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prevederile</w:t>
      </w:r>
      <w:r>
        <w:rPr>
          <w:spacing w:val="-14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art.</w:t>
      </w:r>
      <w:r>
        <w:rPr>
          <w:spacing w:val="-13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293</w:t>
      </w:r>
      <w:r>
        <w:rPr>
          <w:spacing w:val="-15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din</w:t>
      </w:r>
      <w:r>
        <w:rPr>
          <w:spacing w:val="-14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Legea</w:t>
      </w:r>
      <w:r>
        <w:rPr>
          <w:spacing w:val="-14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nr.</w:t>
      </w:r>
      <w:r>
        <w:rPr>
          <w:spacing w:val="-14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169/2026</w:t>
      </w:r>
      <w:r>
        <w:rPr>
          <w:spacing w:val="-14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privind</w:t>
      </w:r>
      <w:r>
        <w:rPr>
          <w:spacing w:val="-13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Codul</w:t>
      </w:r>
      <w:r>
        <w:rPr>
          <w:spacing w:val="-14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amenajării</w:t>
      </w:r>
      <w:r>
        <w:rPr>
          <w:spacing w:val="-13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teritoriului,</w:t>
      </w:r>
      <w:r>
        <w:rPr>
          <w:spacing w:val="-14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urbanismului</w:t>
      </w:r>
      <w:r>
        <w:rPr>
          <w:spacing w:val="-12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și</w:t>
      </w:r>
      <w:r>
        <w:rPr>
          <w:spacing w:val="-14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construcțiilor, solicit</w:t>
      </w:r>
      <w:r>
        <w:rPr>
          <w:spacing w:val="-2"/>
          <w:w w:val="105"/>
          <w:sz w:val="17"/>
          <w:lang w:val="pt-BR"/>
        </w:rPr>
        <w:t xml:space="preserve"> </w:t>
      </w:r>
      <w:r>
        <w:rPr>
          <w:w w:val="105"/>
          <w:sz w:val="17"/>
          <w:lang w:val="pt-BR"/>
        </w:rPr>
        <w:t>emiterea</w:t>
      </w:r>
    </w:p>
    <w:p w14:paraId="5574D06E" w14:textId="77777777" w:rsidR="00123439" w:rsidRPr="005709F5" w:rsidRDefault="00710CC4">
      <w:pPr>
        <w:pStyle w:val="Heading6"/>
        <w:spacing w:before="60"/>
        <w:ind w:left="2942" w:right="2941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AUTORIZAȚIEI DE MODIFICARE</w:t>
      </w:r>
    </w:p>
    <w:p w14:paraId="7D6CF8E7" w14:textId="77777777" w:rsidR="00123439" w:rsidRPr="005709F5" w:rsidRDefault="00710CC4">
      <w:pPr>
        <w:spacing w:before="160"/>
        <w:ind w:left="2942" w:right="2942"/>
        <w:jc w:val="center"/>
        <w:rPr>
          <w:sz w:val="18"/>
          <w:lang w:val="pt-BR"/>
        </w:rPr>
      </w:pPr>
      <w:r>
        <w:rPr>
          <w:sz w:val="18"/>
          <w:lang w:val="pt-BR"/>
        </w:rPr>
        <w:t>în vederea realizării lucrărilor corespunzătoare modificărilor de temă</w:t>
      </w:r>
    </w:p>
    <w:p w14:paraId="5895BA2A" w14:textId="77777777" w:rsidR="00123439" w:rsidRPr="005709F5" w:rsidRDefault="00123439">
      <w:pPr>
        <w:spacing w:before="5"/>
        <w:rPr>
          <w:sz w:val="25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29D3A42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313CE07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MODIFICĂRILE DE TEMĂ SOLICITATE</w:t>
            </w:r>
          </w:p>
        </w:tc>
      </w:tr>
      <w:tr w:rsidR="00123439" w14:paraId="1CD31734" w14:textId="77777777">
        <w:trPr>
          <w:trHeight w:val="749"/>
        </w:trPr>
        <w:tc>
          <w:tcPr>
            <w:tcW w:w="9348" w:type="dxa"/>
          </w:tcPr>
          <w:p w14:paraId="374E570D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36E4C23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96BC051" w14:textId="77777777" w:rsidR="00123439" w:rsidRDefault="00123439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45BDC8F4" w14:textId="3CE6251C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475A1FF" wp14:editId="5619F558">
                      <wp:extent cx="5840095" cy="8890"/>
                      <wp:effectExtent l="8255" t="9525" r="9525" b="635"/>
                      <wp:docPr id="245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246" name="Line 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69CDB9" id="Group 44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Magt+MgIAANgEAAAOAAAAZHJzL2Uyb0RvYy54bWyklM+O2jAQxu+V+g6W7yUBAQsRYQ+wy4W2 SLv7AIPjJFYd27INgbfv2Al/xF6qLQfLzozH3/w+m8XzqZHkyK0TWuV0OEgp4YrpQqgqpx/vrz9m lDgPqgCpFc/pmTv6vPz+bdGajI90rWXBLcEiymWtyWntvcmSxLGaN+AG2nCFwVLbBjwubZUUFlqs 3shklKbTpNW2MFYz7hx+XXdBuoz1y5Iz/7ssHfdE5hS1+TjaOO7DmCwXkFUWTC1YLwO+oKIBofDQ a6k1eCAHKz6VagSz2unSD5huEl2WgvHYA3YzTB+62Vh9MLGXKmsrc8WEaB84fbks+3XcWSKKnI7G E0oUNGhSPJeMx4FOa6oMkzbWvJmd7VrE6VazPw7DyWM8rKsumezbn7rAenDwOtI5lbYJJbBvcoom nK8m8JMnDD9OZuM0naMWhrHZbN57xGo08tMmVr/02+bD+VO3Zxh1J5B1p0WFvaLQDt4zd0Pp/g/l Ww2GR4dcoHRFOb2g3ArFCZKNJGPOSnUY2Un1GInSqxpUxWO197NBZMOwA6XfbQkLhx78I9an7m5f sN74RKBXPJAZ6/yG64aESU4lKo5mwXHrfFBxSwneKf0qpMTvkElF2uDRdBI3OC1FEYIh5my1X0lL joAvbx5/sSWM3KeFM9fg6i7Pnd1a+0443n1VxGNqDsVLP/cgZDdHWVL1jAKWztu9Ls47e2GHTvdX FJ9P7KR/6uF93q9j1u0PafkXAAD//wMAUEsDBBQABgAIAAAAIQCqEmCK2gAAAAMBAAAPAAAAZHJz L2Rvd25yZXYueG1sTI9PS8NAEMXvgt9hGcGb3cT/jdmUUtRTEWwF8TbNTpPQ7GzIbpP02zt60cuD 4T3e+02+mFyrBupD49lAOktAEZfeNlwZ+Ni+XD2CChHZYuuZDJwowKI4P8sxs37kdxo2sVJSwiFD A3WMXaZ1KGtyGGa+IxZv73uHUc6+0rbHUcpdq6+T5F47bFgWauxoVVN52BydgdcRx+VN+jysD/vV 6Wt79/a5TsmYy4tp+QQq0hT/wvCDL+hQCNPOH9kG1RqQR+KvijdP5w+gdhK6BV3k+j978Q0AAP// AwBQSwECLQAUAAYACAAAACEAtoM4kv4AAADhAQAAEwAAAAAAAAAAAAAAAAAAAAAAW0NvbnRlbnRf VHlwZXNdLnhtbFBLAQItABQABgAIAAAAIQA4/SH/1gAAAJQBAAALAAAAAAAAAAAAAAAAAC8BAABf cmVscy8ucmVsc1BLAQItABQABgAIAAAAIQAMagt+MgIAANgEAAAOAAAAAAAAAAAAAAAAAC4CAABk cnMvZTJvRG9jLnhtbFBLAQItABQABgAIAAAAIQCqEmCK2gAAAAMBAAAPAAAAAAAAAAAAAAAAAIwE AABkcnMvZG93bnJldi54bWxQSwUGAAAAAAQABADzAAAAkwUAAAAA ">
                      <v:line id="Line 45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gtufjxQAAANwAAAAPAAAAZHJzL2Rvd25yZXYueG1sRI9Ba8JA FITvQv/D8oTedJNQpERXEYvQU0OttNdn9pkNZt+G3W1M++u7BcHjMDPfMKvNaDsxkA+tYwX5PANB XDvdcqPg+LGfPYMIEVlj55gU/FCAzfphssJSuyu/03CIjUgQDiUqMDH2pZShNmQxzF1PnLyz8xZj kr6R2uM1wW0niyxbSIstpwWDPe0M1ZfDt1VwqqrtV/GyG/O4f7t8mt8BfV4p9Tgdt0sQkcZ4D9/a r1pB8bSA/zPpCMj1HwAAAP//AwBQSwECLQAUAAYACAAAACEA2+H2y+4AAACFAQAAEwAAAAAAAAAA AAAAAAAAAAAAW0NvbnRlbnRfVHlwZXNdLnhtbFBLAQItABQABgAIAAAAIQBa9CxbvwAAABUBAAAL AAAAAAAAAAAAAAAAAB8BAABfcmVscy8ucmVsc1BLAQItABQABgAIAAAAIQAgtufj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692DE235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123439" w14:paraId="1BE56CC7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204BED90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ECHIPA DE PROIECTARE</w:t>
            </w:r>
          </w:p>
        </w:tc>
      </w:tr>
      <w:tr w:rsidR="00123439" w:rsidRPr="005709F5" w14:paraId="2A1ADBFC" w14:textId="77777777">
        <w:trPr>
          <w:trHeight w:val="205"/>
        </w:trPr>
        <w:tc>
          <w:tcPr>
            <w:tcW w:w="9347" w:type="dxa"/>
            <w:gridSpan w:val="4"/>
          </w:tcPr>
          <w:p w14:paraId="4B8AE25D" w14:textId="77777777" w:rsidR="00123439" w:rsidRPr="005709F5" w:rsidRDefault="00710CC4">
            <w:pPr>
              <w:pStyle w:val="TableParagraph"/>
              <w:numPr>
                <w:ilvl w:val="0"/>
                <w:numId w:val="66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Proiect pentru autorizarea construirii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actualizat</w:t>
            </w:r>
          </w:p>
        </w:tc>
      </w:tr>
      <w:tr w:rsidR="00123439" w14:paraId="7700B90A" w14:textId="77777777">
        <w:trPr>
          <w:trHeight w:val="495"/>
        </w:trPr>
        <w:tc>
          <w:tcPr>
            <w:tcW w:w="3116" w:type="dxa"/>
          </w:tcPr>
          <w:p w14:paraId="63760FF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Nr. / 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proiectului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actualizat</w:t>
            </w:r>
            <w:proofErr w:type="spellEnd"/>
          </w:p>
        </w:tc>
        <w:tc>
          <w:tcPr>
            <w:tcW w:w="6231" w:type="dxa"/>
            <w:gridSpan w:val="3"/>
          </w:tcPr>
          <w:p w14:paraId="435034A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Elaborator (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denumire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+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sediu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>)</w:t>
            </w:r>
          </w:p>
        </w:tc>
      </w:tr>
      <w:tr w:rsidR="00123439" w14:paraId="106D9D24" w14:textId="77777777">
        <w:trPr>
          <w:trHeight w:val="502"/>
        </w:trPr>
        <w:tc>
          <w:tcPr>
            <w:tcW w:w="3895" w:type="dxa"/>
            <w:gridSpan w:val="2"/>
          </w:tcPr>
          <w:p w14:paraId="71C7B4AF" w14:textId="77777777" w:rsidR="00123439" w:rsidRDefault="00710CC4">
            <w:pPr>
              <w:pStyle w:val="TableParagraph"/>
              <w:spacing w:line="249" w:lineRule="auto"/>
              <w:ind w:right="29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Proiectant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conductor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interior</w:t>
            </w:r>
          </w:p>
        </w:tc>
        <w:tc>
          <w:tcPr>
            <w:tcW w:w="1557" w:type="dxa"/>
          </w:tcPr>
          <w:p w14:paraId="156B87C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 TNA</w:t>
            </w:r>
          </w:p>
        </w:tc>
        <w:tc>
          <w:tcPr>
            <w:tcW w:w="3895" w:type="dxa"/>
          </w:tcPr>
          <w:p w14:paraId="5943930F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Ingineri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, pe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specialități</w:t>
            </w:r>
            <w:proofErr w:type="spellEnd"/>
          </w:p>
        </w:tc>
      </w:tr>
    </w:tbl>
    <w:p w14:paraId="583216C3" w14:textId="77777777" w:rsidR="00123439" w:rsidRDefault="00123439">
      <w:pPr>
        <w:rPr>
          <w:sz w:val="14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14A028E2" w14:textId="77777777" w:rsidR="00123439" w:rsidRDefault="00123439">
      <w:pPr>
        <w:spacing w:before="7"/>
        <w:rPr>
          <w:sz w:val="26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123439" w14:paraId="2E7BB62D" w14:textId="77777777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5F4D2B1C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VERIFICAREA TEHNICĂ</w:t>
            </w:r>
          </w:p>
        </w:tc>
      </w:tr>
      <w:tr w:rsidR="00123439" w14:paraId="7767AAEF" w14:textId="77777777">
        <w:trPr>
          <w:trHeight w:val="206"/>
        </w:trPr>
        <w:tc>
          <w:tcPr>
            <w:tcW w:w="9348" w:type="dxa"/>
            <w:gridSpan w:val="2"/>
          </w:tcPr>
          <w:p w14:paraId="5B08B07E" w14:textId="77777777" w:rsidR="00123439" w:rsidRDefault="00710CC4">
            <w:pPr>
              <w:pStyle w:val="TableParagraph"/>
              <w:numPr>
                <w:ilvl w:val="0"/>
                <w:numId w:val="65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CC 1 / NVP 1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CC 2 / NVP 2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CC 3 / NVP 3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>CC 4 / NVP</w:t>
            </w:r>
            <w:r>
              <w:rPr>
                <w:spacing w:val="3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</w:p>
        </w:tc>
      </w:tr>
      <w:tr w:rsidR="00123439" w14:paraId="5A014BB6" w14:textId="77777777">
        <w:trPr>
          <w:trHeight w:val="494"/>
        </w:trPr>
        <w:tc>
          <w:tcPr>
            <w:tcW w:w="5453" w:type="dxa"/>
          </w:tcPr>
          <w:p w14:paraId="5F1598DF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rezistență mecanică și stabilitate — nume și prenume verificator / nr. atestat</w:t>
            </w:r>
          </w:p>
        </w:tc>
        <w:tc>
          <w:tcPr>
            <w:tcW w:w="3895" w:type="dxa"/>
          </w:tcPr>
          <w:p w14:paraId="5A967B3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  <w:tr w:rsidR="00123439" w14:paraId="07D970B6" w14:textId="77777777">
        <w:trPr>
          <w:trHeight w:val="495"/>
        </w:trPr>
        <w:tc>
          <w:tcPr>
            <w:tcW w:w="5453" w:type="dxa"/>
          </w:tcPr>
          <w:p w14:paraId="7EC26C7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securitate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incendiu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14:paraId="03C7176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  <w:tr w:rsidR="00123439" w14:paraId="230F7563" w14:textId="77777777">
        <w:trPr>
          <w:trHeight w:val="494"/>
        </w:trPr>
        <w:tc>
          <w:tcPr>
            <w:tcW w:w="5453" w:type="dxa"/>
          </w:tcPr>
          <w:p w14:paraId="3BC5A2A0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igienă, sănătate și mediu înconjurător — nume și prenume verificator / nr. atestat</w:t>
            </w:r>
          </w:p>
        </w:tc>
        <w:tc>
          <w:tcPr>
            <w:tcW w:w="3895" w:type="dxa"/>
          </w:tcPr>
          <w:p w14:paraId="27FCA9E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  <w:tr w:rsidR="00123439" w14:paraId="6C0F486C" w14:textId="77777777">
        <w:trPr>
          <w:trHeight w:val="494"/>
        </w:trPr>
        <w:tc>
          <w:tcPr>
            <w:tcW w:w="5453" w:type="dxa"/>
          </w:tcPr>
          <w:p w14:paraId="231728B7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siguranță și accesibilitate în exploatare — nume și prenume verificator / nr. atestat</w:t>
            </w:r>
          </w:p>
        </w:tc>
        <w:tc>
          <w:tcPr>
            <w:tcW w:w="3895" w:type="dxa"/>
          </w:tcPr>
          <w:p w14:paraId="4A81AE7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  <w:tr w:rsidR="00123439" w14:paraId="508B31D2" w14:textId="77777777">
        <w:trPr>
          <w:trHeight w:val="495"/>
        </w:trPr>
        <w:tc>
          <w:tcPr>
            <w:tcW w:w="5453" w:type="dxa"/>
          </w:tcPr>
          <w:p w14:paraId="215A49B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protecție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împotriva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zgomotului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14:paraId="1FCB2D0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  <w:tr w:rsidR="00123439" w14:paraId="333B53D1" w14:textId="77777777">
        <w:trPr>
          <w:trHeight w:val="494"/>
        </w:trPr>
        <w:tc>
          <w:tcPr>
            <w:tcW w:w="5453" w:type="dxa"/>
          </w:tcPr>
          <w:p w14:paraId="07031BA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economie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energie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izolare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termică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verificator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atestat</w:t>
            </w:r>
            <w:proofErr w:type="spellEnd"/>
          </w:p>
        </w:tc>
        <w:tc>
          <w:tcPr>
            <w:tcW w:w="3895" w:type="dxa"/>
          </w:tcPr>
          <w:p w14:paraId="1D49CC9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Referat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data</w:t>
            </w:r>
          </w:p>
        </w:tc>
      </w:tr>
    </w:tbl>
    <w:p w14:paraId="060B35EC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123439" w14:paraId="2D29FCDC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77204CAA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8. </w:t>
            </w:r>
            <w:r>
              <w:rPr>
                <w:b/>
                <w:w w:val="105"/>
                <w:sz w:val="17"/>
              </w:rPr>
              <w:t>VALORI ȘI DURATĂ</w:t>
            </w:r>
          </w:p>
        </w:tc>
      </w:tr>
      <w:tr w:rsidR="00123439" w:rsidRPr="005709F5" w14:paraId="0BCC61EC" w14:textId="77777777">
        <w:trPr>
          <w:trHeight w:val="493"/>
        </w:trPr>
        <w:tc>
          <w:tcPr>
            <w:tcW w:w="3896" w:type="dxa"/>
          </w:tcPr>
          <w:p w14:paraId="3ED65B5D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Valoarea lucrărilor supuse autorizării (lei)</w:t>
            </w:r>
          </w:p>
        </w:tc>
        <w:tc>
          <w:tcPr>
            <w:tcW w:w="3117" w:type="dxa"/>
          </w:tcPr>
          <w:p w14:paraId="407BD7A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Valoarea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obiectivului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(lei)</w:t>
            </w:r>
          </w:p>
        </w:tc>
        <w:tc>
          <w:tcPr>
            <w:tcW w:w="2337" w:type="dxa"/>
          </w:tcPr>
          <w:p w14:paraId="6A0CE57A" w14:textId="77777777" w:rsidR="00123439" w:rsidRPr="005709F5" w:rsidRDefault="00710CC4">
            <w:pPr>
              <w:pStyle w:val="TableParagraph"/>
              <w:ind w:left="102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Durata estimată de execuție (luni)</w:t>
            </w:r>
          </w:p>
        </w:tc>
      </w:tr>
    </w:tbl>
    <w:p w14:paraId="3AD56417" w14:textId="77777777" w:rsidR="00123439" w:rsidRPr="005709F5" w:rsidRDefault="00123439">
      <w:pPr>
        <w:spacing w:before="2" w:after="1"/>
        <w:rPr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32A79B5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76D9987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9. </w:t>
            </w:r>
            <w:r>
              <w:rPr>
                <w:b/>
                <w:w w:val="105"/>
                <w:sz w:val="17"/>
              </w:rPr>
              <w:t>ANEXEZ LA PREZENTA CERERE</w:t>
            </w:r>
          </w:p>
        </w:tc>
      </w:tr>
      <w:tr w:rsidR="00123439" w:rsidRPr="005709F5" w14:paraId="7C268A87" w14:textId="77777777">
        <w:trPr>
          <w:trHeight w:val="384"/>
        </w:trPr>
        <w:tc>
          <w:tcPr>
            <w:tcW w:w="9348" w:type="dxa"/>
          </w:tcPr>
          <w:p w14:paraId="62FF6DDC" w14:textId="77777777" w:rsidR="00123439" w:rsidRPr="005709F5" w:rsidRDefault="00710CC4">
            <w:pPr>
              <w:pStyle w:val="TableParagraph"/>
              <w:numPr>
                <w:ilvl w:val="0"/>
                <w:numId w:val="64"/>
              </w:numPr>
              <w:tabs>
                <w:tab w:val="left" w:pos="277"/>
              </w:tabs>
              <w:spacing w:line="180" w:lineRule="atLeast"/>
              <w:ind w:right="191" w:hanging="1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a)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proiectul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pentru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autorizarea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construirii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actualizat,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cuprinzând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modificările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temă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(2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exemplare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originale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sau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1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exemplar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original,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format letric, acolo unde autoritatea are posibilitatea de a arhiva în format</w:t>
            </w:r>
            <w:r>
              <w:rPr>
                <w:spacing w:val="-1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digital))</w:t>
            </w:r>
          </w:p>
        </w:tc>
      </w:tr>
      <w:tr w:rsidR="00123439" w:rsidRPr="005709F5" w14:paraId="47ECB8C5" w14:textId="77777777">
        <w:trPr>
          <w:trHeight w:val="206"/>
        </w:trPr>
        <w:tc>
          <w:tcPr>
            <w:tcW w:w="9348" w:type="dxa"/>
          </w:tcPr>
          <w:p w14:paraId="6D9D55AD" w14:textId="77777777" w:rsidR="00123439" w:rsidRPr="005709F5" w:rsidRDefault="00710CC4">
            <w:pPr>
              <w:pStyle w:val="TableParagraph"/>
              <w:numPr>
                <w:ilvl w:val="0"/>
                <w:numId w:val="63"/>
              </w:numPr>
              <w:tabs>
                <w:tab w:val="left" w:pos="277"/>
              </w:tabs>
              <w:spacing w:line="181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b)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referatele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verificare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ale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proiectului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actualizat,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corespunzător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clasei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consecințe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obiectivului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(câte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1</w:t>
            </w:r>
            <w:r>
              <w:rPr>
                <w:spacing w:val="-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exemplar</w:t>
            </w:r>
            <w:r>
              <w:rPr>
                <w:spacing w:val="-3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copie)</w:t>
            </w:r>
          </w:p>
        </w:tc>
      </w:tr>
      <w:tr w:rsidR="00123439" w:rsidRPr="005709F5" w14:paraId="497A5501" w14:textId="77777777">
        <w:trPr>
          <w:trHeight w:val="384"/>
        </w:trPr>
        <w:tc>
          <w:tcPr>
            <w:tcW w:w="9348" w:type="dxa"/>
          </w:tcPr>
          <w:p w14:paraId="5F793F32" w14:textId="77777777" w:rsidR="00123439" w:rsidRPr="005709F5" w:rsidRDefault="00710CC4">
            <w:pPr>
              <w:pStyle w:val="TableParagraph"/>
              <w:numPr>
                <w:ilvl w:val="0"/>
                <w:numId w:val="62"/>
              </w:numPr>
              <w:tabs>
                <w:tab w:val="left" w:pos="277"/>
              </w:tabs>
              <w:spacing w:line="170" w:lineRule="atLeast"/>
              <w:ind w:right="340" w:hanging="1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c)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documente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emise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către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emitenții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avizelor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/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acordurilor,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din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care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rezultă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că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modificările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temă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se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încadrează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limitele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avizelor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emise inițial (câte 1 exemplar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copie):</w:t>
            </w:r>
          </w:p>
        </w:tc>
      </w:tr>
      <w:tr w:rsidR="00123439" w14:paraId="3F7FCE8E" w14:textId="77777777">
        <w:trPr>
          <w:trHeight w:val="503"/>
        </w:trPr>
        <w:tc>
          <w:tcPr>
            <w:tcW w:w="9348" w:type="dxa"/>
          </w:tcPr>
          <w:p w14:paraId="751BDA28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20"/>
                <w:lang w:val="pt-BR"/>
              </w:rPr>
            </w:pPr>
          </w:p>
          <w:p w14:paraId="488D25B8" w14:textId="77777777" w:rsidR="00123439" w:rsidRPr="005709F5" w:rsidRDefault="00123439">
            <w:pPr>
              <w:pStyle w:val="TableParagraph"/>
              <w:spacing w:before="9"/>
              <w:ind w:left="0"/>
              <w:rPr>
                <w:sz w:val="15"/>
                <w:lang w:val="pt-BR"/>
              </w:rPr>
            </w:pPr>
          </w:p>
          <w:p w14:paraId="69ECE0FA" w14:textId="7B8760DF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6C8EF91" wp14:editId="78FF770F">
                      <wp:extent cx="5840095" cy="8890"/>
                      <wp:effectExtent l="8255" t="1270" r="9525" b="8890"/>
                      <wp:docPr id="243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244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019067" id="Group 42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QWAD8NAIAANgEAAAOAAAAZHJzL2Uyb0RvYy54bWyklMGSGiEQhu+pyjtQ3OOo0V2dctyD7nox iVW7eYCWYWaoMEABOvr2aWDUxL2kNh4omG5+ur8fXDydWkmO3DqhVUFHgyElXDFdClUX9Ofby5cZ Jc6DKkFqxQt65o4+LT9/WnQm52PdaFlyS1BEubwzBW28N3mWOdbwFtxAG64wWGnbgselrbPSQofq rczGw+FD1mlbGqsZdw6/rlOQLqN+VXHmf1SV457IgmJtPo42jvswZssF5LUF0wjWlwEfqKIFofDQ q9QaPJCDFe+kWsGsdrryA6bbTFeVYDz2gN2MhnfdbKw+mNhLnXe1uWJCtHecPizLvh93loiyoOPJ V0oUtGhSPJdMxoFOZ+ockzbWvJqdTS3idKvZL4fh7D4e1nVKJvvumy5RDw5eRzqnyrZBAvsmp2jC +WoCP3nC8ON0NhkO51NKGMZms3nvEWvQyHebWPPcb5uP5o9pz2gS6s4gT6fFCvuKQjt4z9wNpfs/ lK8NGB4dcoHSFeXkgnIrFCdINpKMOSuVMLKT6jESpVcNqJpHtbezQWSj2EOoFmXTlrBw6ME/Yn0M CpBfsN74RKBXPJAb6/yG65aESUElVhzNguPW+UTykhIElX4RUkZtqUgXPHqYxg1OS1GGYEhztt6v pCVHwJc3j7/elr/SgvIaXJPy3NmttU+F491XZTym4VA+93MPQqY5diBVvIAJS/J2r8vzzoaqe6f7 K4rPJ96J/qmH9/nnOmbd/pCWvwEAAP//AwBQSwMEFAAGAAgAAAAhAKoSYIraAAAAAwEAAA8AAABk cnMvZG93bnJldi54bWxMj09Lw0AQxe+C32EZwZvdxP+N2ZRS1FMRbAXxNs1Ok9DsbMhuk/TbO3rR y4PhPd77Tb6YXKsG6kPj2UA6S0ARl942XBn42L5cPYIKEdli65kMnCjAojg/yzGzfuR3GjaxUlLC IUMDdYxdpnUoa3IYZr4jFm/ve4dRzr7StsdRyl2rr5PkXjtsWBZq7GhVU3nYHJ2B1xHH5U36PKwP +9Xpa3v39rlOyZjLi2n5BCrSFP/C8IMv6FAI084f2QbVGpBH4q+KN0/nD6B2EroFXeT6P3vxDQAA //8DAFBLAQItABQABgAIAAAAIQC2gziS/gAAAOEBAAATAAAAAAAAAAAAAAAAAAAAAABbQ29udGVu dF9UeXBlc10ueG1sUEsBAi0AFAAGAAgAAAAhADj9If/WAAAAlAEAAAsAAAAAAAAAAAAAAAAALwEA AF9yZWxzLy5yZWxzUEsBAi0AFAAGAAgAAAAhAJBYAPw0AgAA2AQAAA4AAAAAAAAAAAAAAAAALgIA AGRycy9lMm9Eb2MueG1sUEsBAi0AFAAGAAgAAAAhAKoSYIraAAAAAwEAAA8AAAAAAAAAAAAAAAAA jgQAAGRycy9kb3ducmV2LnhtbFBLBQYAAAAABAAEAPMAAACVBQAAAAA= ">
                      <v:line id="Line 43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/KNwPxQAAANwAAAAPAAAAZHJzL2Rvd25yZXYueG1sRI9Ba8JA FITvhf6H5Qm91U2CSImuIhahp4Zaaa/P7DMbzL4Nu9uY9td3BcHjMDPfMMv1aDsxkA+tYwX5NANB XDvdcqPg8Ll7fgERIrLGzjEp+KUA69XjwxJL7S78QcM+NiJBOJSowMTYl1KG2pDFMHU9cfJOzluM SfpGao+XBLedLLJsLi22nBYM9rQ1VJ/3P1bBsao238Xrdszj7v38Zf4G9Hml1NNk3CxARBrjPXxr v2kFxWwG1zPpCMjVPwAAAP//AwBQSwECLQAUAAYACAAAACEA2+H2y+4AAACFAQAAEwAAAAAAAAAA AAAAAAAAAAAAW0NvbnRlbnRfVHlwZXNdLnhtbFBLAQItABQABgAIAAAAIQBa9CxbvwAAABUBAAAL AAAAAAAAAAAAAAAAAB8BAABfcmVscy8ucmVsc1BLAQItABQABgAIAAAAIQC/KNwP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123439" w14:paraId="715910F0" w14:textId="77777777">
        <w:trPr>
          <w:trHeight w:val="206"/>
        </w:trPr>
        <w:tc>
          <w:tcPr>
            <w:tcW w:w="9348" w:type="dxa"/>
          </w:tcPr>
          <w:p w14:paraId="25240178" w14:textId="77777777" w:rsidR="00123439" w:rsidRDefault="00710CC4">
            <w:pPr>
              <w:pStyle w:val="TableParagraph"/>
              <w:numPr>
                <w:ilvl w:val="0"/>
                <w:numId w:val="61"/>
              </w:numPr>
              <w:tabs>
                <w:tab w:val="left" w:pos="277"/>
              </w:tabs>
              <w:spacing w:before="6" w:line="180" w:lineRule="exact"/>
              <w:rPr>
                <w:sz w:val="15"/>
              </w:rPr>
            </w:pPr>
            <w:r>
              <w:rPr>
                <w:w w:val="105"/>
                <w:sz w:val="15"/>
              </w:rPr>
              <w:t xml:space="preserve">d) </w:t>
            </w:r>
            <w:proofErr w:type="spellStart"/>
            <w:r>
              <w:rPr>
                <w:w w:val="105"/>
                <w:sz w:val="15"/>
              </w:rPr>
              <w:t>autorizația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construire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desființare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inițială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proiectul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vizat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neschimbare</w:t>
            </w:r>
            <w:proofErr w:type="spellEnd"/>
            <w:r>
              <w:rPr>
                <w:spacing w:val="-2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proofErr w:type="spellStart"/>
            <w:r>
              <w:rPr>
                <w:w w:val="105"/>
                <w:sz w:val="15"/>
              </w:rPr>
              <w:t>copie</w:t>
            </w:r>
            <w:proofErr w:type="spellEnd"/>
            <w:r>
              <w:rPr>
                <w:w w:val="105"/>
                <w:sz w:val="15"/>
              </w:rPr>
              <w:t>)</w:t>
            </w:r>
          </w:p>
        </w:tc>
      </w:tr>
      <w:tr w:rsidR="00123439" w14:paraId="3F91C501" w14:textId="77777777">
        <w:trPr>
          <w:trHeight w:val="412"/>
        </w:trPr>
        <w:tc>
          <w:tcPr>
            <w:tcW w:w="9348" w:type="dxa"/>
          </w:tcPr>
          <w:p w14:paraId="00EBB7CF" w14:textId="77777777" w:rsidR="00123439" w:rsidRPr="005709F5" w:rsidRDefault="00710CC4">
            <w:pPr>
              <w:pStyle w:val="TableParagraph"/>
              <w:numPr>
                <w:ilvl w:val="0"/>
                <w:numId w:val="60"/>
              </w:numPr>
              <w:tabs>
                <w:tab w:val="left" w:pos="277"/>
              </w:tabs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e) rapoartele de expertiză tehnică, dacă este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cazul</w:t>
            </w:r>
          </w:p>
          <w:p w14:paraId="6DF733F9" w14:textId="77777777" w:rsidR="00123439" w:rsidRDefault="00710CC4">
            <w:pPr>
              <w:pStyle w:val="TableParagraph"/>
              <w:numPr>
                <w:ilvl w:val="0"/>
                <w:numId w:val="60"/>
              </w:numPr>
              <w:tabs>
                <w:tab w:val="left" w:pos="278"/>
              </w:tabs>
              <w:spacing w:before="8" w:line="180" w:lineRule="exact"/>
              <w:ind w:left="277"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f) </w:t>
            </w:r>
            <w:proofErr w:type="spellStart"/>
            <w:r>
              <w:rPr>
                <w:w w:val="105"/>
                <w:sz w:val="15"/>
              </w:rPr>
              <w:t>documentele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plată</w:t>
            </w:r>
            <w:proofErr w:type="spellEnd"/>
            <w:r>
              <w:rPr>
                <w:w w:val="105"/>
                <w:sz w:val="15"/>
              </w:rPr>
              <w:t xml:space="preserve"> a </w:t>
            </w:r>
            <w:proofErr w:type="spellStart"/>
            <w:r>
              <w:rPr>
                <w:w w:val="105"/>
                <w:sz w:val="15"/>
              </w:rPr>
              <w:t>taxelor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legale</w:t>
            </w:r>
            <w:proofErr w:type="spellEnd"/>
            <w:r>
              <w:rPr>
                <w:w w:val="105"/>
                <w:sz w:val="15"/>
              </w:rPr>
              <w:t xml:space="preserve"> (</w:t>
            </w:r>
            <w:proofErr w:type="spellStart"/>
            <w:r>
              <w:rPr>
                <w:w w:val="105"/>
                <w:sz w:val="15"/>
              </w:rPr>
              <w:t>copie</w:t>
            </w:r>
            <w:proofErr w:type="spellEnd"/>
            <w:r>
              <w:rPr>
                <w:w w:val="105"/>
                <w:sz w:val="15"/>
              </w:rPr>
              <w:t xml:space="preserve">)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g) </w:t>
            </w:r>
            <w:proofErr w:type="spellStart"/>
            <w:r>
              <w:rPr>
                <w:w w:val="105"/>
                <w:sz w:val="15"/>
              </w:rPr>
              <w:t>împuternicirea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dacă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este</w:t>
            </w:r>
            <w:proofErr w:type="spellEnd"/>
            <w:r>
              <w:rPr>
                <w:spacing w:val="-2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cazul</w:t>
            </w:r>
            <w:proofErr w:type="spellEnd"/>
          </w:p>
        </w:tc>
      </w:tr>
    </w:tbl>
    <w:p w14:paraId="563F8BCE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5F412304" w14:textId="77777777">
        <w:trPr>
          <w:trHeight w:val="540"/>
        </w:trPr>
        <w:tc>
          <w:tcPr>
            <w:tcW w:w="9348" w:type="dxa"/>
          </w:tcPr>
          <w:p w14:paraId="5EE352DF" w14:textId="77777777" w:rsidR="00123439" w:rsidRDefault="00710CC4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Declar</w:t>
            </w:r>
            <w:proofErr w:type="spellEnd"/>
            <w:r>
              <w:rPr>
                <w:i/>
                <w:w w:val="105"/>
                <w:sz w:val="16"/>
              </w:rPr>
              <w:t xml:space="preserve"> pe propria </w:t>
            </w:r>
            <w:proofErr w:type="spellStart"/>
            <w:r>
              <w:rPr>
                <w:i/>
                <w:w w:val="105"/>
                <w:sz w:val="16"/>
              </w:rPr>
              <w:t>răspundere</w:t>
            </w:r>
            <w:proofErr w:type="spellEnd"/>
            <w:r>
              <w:rPr>
                <w:i/>
                <w:w w:val="105"/>
                <w:sz w:val="16"/>
              </w:rPr>
              <w:t xml:space="preserve">, sub </w:t>
            </w:r>
            <w:proofErr w:type="spellStart"/>
            <w:r>
              <w:rPr>
                <w:i/>
                <w:w w:val="105"/>
                <w:sz w:val="16"/>
              </w:rPr>
              <w:t>sancțiunea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Codului</w:t>
            </w:r>
            <w:proofErr w:type="spellEnd"/>
            <w:r>
              <w:rPr>
                <w:i/>
                <w:w w:val="105"/>
                <w:sz w:val="16"/>
              </w:rPr>
              <w:t xml:space="preserve"> penal </w:t>
            </w:r>
            <w:proofErr w:type="spellStart"/>
            <w:r>
              <w:rPr>
                <w:i/>
                <w:w w:val="105"/>
                <w:sz w:val="16"/>
              </w:rPr>
              <w:t>privind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infracțiunea</w:t>
            </w:r>
            <w:proofErr w:type="spellEnd"/>
            <w:r>
              <w:rPr>
                <w:i/>
                <w:w w:val="105"/>
                <w:sz w:val="16"/>
              </w:rPr>
              <w:t xml:space="preserve"> de </w:t>
            </w:r>
            <w:proofErr w:type="spellStart"/>
            <w:r>
              <w:rPr>
                <w:i/>
                <w:w w:val="105"/>
                <w:sz w:val="16"/>
              </w:rPr>
              <w:t>fals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declarații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datele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menționate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prezenta</w:t>
            </w:r>
            <w:proofErr w:type="spellEnd"/>
          </w:p>
          <w:p w14:paraId="51EF2A93" w14:textId="77777777" w:rsidR="00123439" w:rsidRDefault="00710CC4">
            <w:pPr>
              <w:pStyle w:val="TableParagraph"/>
              <w:spacing w:before="3" w:line="180" w:lineRule="exact"/>
              <w:ind w:right="214" w:hanging="1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cerere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reale</w:t>
            </w:r>
            <w:proofErr w:type="spellEnd"/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exacte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formulat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prezenta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cerere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începerii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lucrărilor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asupra</w:t>
            </w:r>
            <w:proofErr w:type="spellEnd"/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elementelor</w:t>
            </w:r>
            <w:proofErr w:type="spellEnd"/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supuse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modificării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astfel</w:t>
            </w:r>
            <w:proofErr w:type="spellEnd"/>
            <w:r>
              <w:rPr>
                <w:i/>
                <w:w w:val="105"/>
                <w:sz w:val="16"/>
              </w:rPr>
              <w:t xml:space="preserve"> cum </w:t>
            </w:r>
            <w:proofErr w:type="spellStart"/>
            <w:r>
              <w:rPr>
                <w:i/>
                <w:w w:val="105"/>
                <w:sz w:val="16"/>
              </w:rPr>
              <w:t>stabilește</w:t>
            </w:r>
            <w:proofErr w:type="spellEnd"/>
            <w:r>
              <w:rPr>
                <w:i/>
                <w:w w:val="105"/>
                <w:sz w:val="16"/>
              </w:rPr>
              <w:t xml:space="preserve"> art. 293 </w:t>
            </w:r>
            <w:proofErr w:type="spellStart"/>
            <w:r>
              <w:rPr>
                <w:i/>
                <w:w w:val="105"/>
                <w:sz w:val="16"/>
              </w:rPr>
              <w:t>alin</w:t>
            </w:r>
            <w:proofErr w:type="spellEnd"/>
            <w:r>
              <w:rPr>
                <w:i/>
                <w:w w:val="105"/>
                <w:sz w:val="16"/>
              </w:rPr>
              <w:t xml:space="preserve">. (2) din </w:t>
            </w:r>
            <w:proofErr w:type="spellStart"/>
            <w:r>
              <w:rPr>
                <w:i/>
                <w:w w:val="105"/>
                <w:sz w:val="16"/>
              </w:rPr>
              <w:t>Legea</w:t>
            </w:r>
            <w:proofErr w:type="spellEnd"/>
            <w:r>
              <w:rPr>
                <w:i/>
                <w:w w:val="105"/>
                <w:sz w:val="16"/>
              </w:rPr>
              <w:t xml:space="preserve"> nr.</w:t>
            </w:r>
            <w:r>
              <w:rPr>
                <w:i/>
                <w:spacing w:val="-1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169/2026.</w:t>
            </w:r>
          </w:p>
        </w:tc>
      </w:tr>
    </w:tbl>
    <w:p w14:paraId="60E93395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00306B35" w14:textId="77777777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14:paraId="6D6CC0E1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10.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756D6417" w14:textId="77777777">
        <w:trPr>
          <w:trHeight w:val="495"/>
        </w:trPr>
        <w:tc>
          <w:tcPr>
            <w:tcW w:w="1558" w:type="dxa"/>
          </w:tcPr>
          <w:p w14:paraId="5C8D804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B7F348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Titularul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autorizației</w:t>
            </w:r>
            <w:proofErr w:type="spellEnd"/>
          </w:p>
        </w:tc>
        <w:tc>
          <w:tcPr>
            <w:tcW w:w="3117" w:type="dxa"/>
          </w:tcPr>
          <w:p w14:paraId="1A10111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00A5CF67" w14:textId="77777777" w:rsidR="00123439" w:rsidRDefault="00123439">
      <w:pPr>
        <w:rPr>
          <w:sz w:val="14"/>
        </w:rPr>
      </w:pPr>
    </w:p>
    <w:p w14:paraId="74125E6F" w14:textId="77777777" w:rsidR="00123439" w:rsidRDefault="00123439">
      <w:pPr>
        <w:spacing w:before="7"/>
        <w:rPr>
          <w:sz w:val="26"/>
        </w:rPr>
      </w:pPr>
    </w:p>
    <w:sectPr w:rsidR="00123439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3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F23AA" w14:textId="77777777" w:rsidR="00316C35" w:rsidRDefault="00316C35">
      <w:r>
        <w:separator/>
      </w:r>
    </w:p>
  </w:endnote>
  <w:endnote w:type="continuationSeparator" w:id="0">
    <w:p w14:paraId="520A6EA5" w14:textId="77777777" w:rsidR="00316C35" w:rsidRDefault="00316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0B66A" w14:textId="489B8FDE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74592" behindDoc="1" locked="0" layoutInCell="1" allowOverlap="1" wp14:anchorId="1A30652D" wp14:editId="3EDD3DE0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81075" cy="149860"/>
              <wp:effectExtent l="0" t="0" r="0" b="0"/>
              <wp:wrapNone/>
              <wp:docPr id="78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8B2513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0652D" id="_x0000_t202" coordsize="21600,21600" o:spt="202" path="m,l,21600r21600,l21600,xe">
              <v:stroke joinstyle="miter"/>
              <v:path gradientshapeok="t" o:connecttype="rect"/>
            </v:shapetype>
            <v:shape id="Text Box 75" o:spid="_x0000_s1198" type="#_x0000_t202" style="position:absolute;margin-left:62.75pt;margin-top:808.25pt;width:77.25pt;height:11.8pt;z-index:-26794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" filled="f" stroked="f">
              <v:textbox inset="0,0,0,0">
                <w:txbxContent>
                  <w:p w14:paraId="5C8B2513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75616" behindDoc="1" locked="0" layoutInCell="1" allowOverlap="1" wp14:anchorId="4DA622BF" wp14:editId="48CBB172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77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9AAA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A622BF" id="Text Box 74" o:spid="_x0000_s1199" type="#_x0000_t202" style="position:absolute;margin-left:269.1pt;margin-top:808.25pt;width:43.5pt;height:11.8pt;z-index:-26794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" filled="f" stroked="f">
              <v:textbox inset="0,0,0,0">
                <w:txbxContent>
                  <w:p w14:paraId="44D9AAA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D231" w14:textId="7B5FA82F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76640" behindDoc="1" locked="0" layoutInCell="1" allowOverlap="1" wp14:anchorId="798FEA73" wp14:editId="6580057E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80440" cy="149860"/>
              <wp:effectExtent l="0" t="0" r="0" b="0"/>
              <wp:wrapNone/>
              <wp:docPr id="76" name="Text 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044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62267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F_AM_02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8FEA73" id="_x0000_t202" coordsize="21600,21600" o:spt="202" path="m,l,21600r21600,l21600,xe">
              <v:stroke joinstyle="miter"/>
              <v:path gradientshapeok="t" o:connecttype="rect"/>
            </v:shapetype>
            <v:shape id="Text Box 73" o:spid="_x0000_s1200" type="#_x0000_t202" style="position:absolute;margin-left:62.75pt;margin-top:808.25pt;width:77.2pt;height:11.8pt;z-index:-26793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" filled="f" stroked="f">
              <v:textbox inset="0,0,0,0">
                <w:txbxContent>
                  <w:p w14:paraId="50462267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F_AM_02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77664" behindDoc="1" locked="0" layoutInCell="1" allowOverlap="1" wp14:anchorId="212241A7" wp14:editId="7566F75B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1815" cy="149860"/>
              <wp:effectExtent l="0" t="0" r="0" b="0"/>
              <wp:wrapNone/>
              <wp:docPr id="75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2D8F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1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2241A7" id="Text Box 72" o:spid="_x0000_s1201" type="#_x0000_t202" style="position:absolute;margin-left:269.1pt;margin-top:808.25pt;width:43.45pt;height:11.8pt;z-index:-26793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" filled="f" stroked="f">
              <v:textbox inset="0,0,0,0">
                <w:txbxContent>
                  <w:p w14:paraId="5512D8F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BE604" w14:textId="77777777" w:rsidR="00316C35" w:rsidRDefault="00316C35">
      <w:r>
        <w:separator/>
      </w:r>
    </w:p>
  </w:footnote>
  <w:footnote w:type="continuationSeparator" w:id="0">
    <w:p w14:paraId="54DF2EF3" w14:textId="77777777" w:rsidR="00316C35" w:rsidRDefault="00316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4BDB6" w14:textId="086936C7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70496" behindDoc="1" locked="0" layoutInCell="1" allowOverlap="1" wp14:anchorId="6CD4A3B3" wp14:editId="6915E7C4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82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18234F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D4A3B3" id="_x0000_t202" coordsize="21600,21600" o:spt="202" path="m,l,21600r21600,l21600,xe">
              <v:stroke joinstyle="miter"/>
              <v:path gradientshapeok="t" o:connecttype="rect"/>
            </v:shapetype>
            <v:shape id="Text Box 79" o:spid="_x0000_s1194" type="#_x0000_t202" style="position:absolute;margin-left:25.2pt;margin-top:9.55pt;width:17.15pt;height:15.35pt;z-index:-26794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" filled="f" stroked="f">
              <v:textbox inset="0,0,0,0">
                <w:txbxContent>
                  <w:p w14:paraId="4018234F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71520" behindDoc="1" locked="0" layoutInCell="1" allowOverlap="1" wp14:anchorId="3498FC5E" wp14:editId="48470EB5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81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34F41D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98FC5E" id="Text Box 78" o:spid="_x0000_s1195" type="#_x0000_t202" style="position:absolute;margin-left:131.15pt;margin-top:9.55pt;width:332.7pt;height:15.35pt;z-index:-26794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CjBwSM7gEAAME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5E34F41D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 xml:space="preserve">MONITORUL OFICIAL AL ROMÂNIEI, PARTEA I, Nr. </w:t>
                    </w:r>
                    <w:r>
                      <w:rPr>
                        <w:rFonts w:ascii="Arial" w:hAnsi="Arial"/>
                        <w:sz w:val="20"/>
                      </w:rPr>
                      <w:t>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D2B72" w14:textId="4229200A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72544" behindDoc="1" locked="0" layoutInCell="1" allowOverlap="1" wp14:anchorId="6C16832E" wp14:editId="28E707F6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80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B4271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16832E" id="_x0000_t202" coordsize="21600,21600" o:spt="202" path="m,l,21600r21600,l21600,xe">
              <v:stroke joinstyle="miter"/>
              <v:path gradientshapeok="t" o:connecttype="rect"/>
            </v:shapetype>
            <v:shape id="Text Box 77" o:spid="_x0000_s1196" type="#_x0000_t202" style="position:absolute;margin-left:131.15pt;margin-top:9.55pt;width:332.7pt;height:15.35pt;z-index:-26794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lW9mX+8BAADB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1DAB4271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73568" behindDoc="1" locked="0" layoutInCell="1" allowOverlap="1" wp14:anchorId="36B35E2B" wp14:editId="49E9A533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79" name="Text 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49F6E7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B35E2B" id="Text Box 76" o:spid="_x0000_s1197" type="#_x0000_t202" style="position:absolute;margin-left:552.6pt;margin-top:9.55pt;width:17.15pt;height:15.35pt;z-index:-26794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" filled="f" stroked="f">
              <v:textbox inset="0,0,0,0">
                <w:txbxContent>
                  <w:p w14:paraId="5449F6E7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035F47"/>
    <w:rsid w:val="00123439"/>
    <w:rsid w:val="00316C35"/>
    <w:rsid w:val="003D3401"/>
    <w:rsid w:val="005709F5"/>
    <w:rsid w:val="005759DB"/>
    <w:rsid w:val="00710CC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557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